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46922" w14:textId="7D38BCD7" w:rsidR="00065015" w:rsidRDefault="002A7BF5" w:rsidP="00743B1E">
      <w:pPr>
        <w:ind w:left="708" w:firstLine="708"/>
        <w:rPr>
          <w:rFonts w:ascii="Bahnschrift Light" w:hAnsi="Bahnschrift Light"/>
          <w:b/>
          <w:bCs/>
          <w:color w:val="3B1515"/>
          <w:sz w:val="28"/>
          <w:szCs w:val="28"/>
        </w:rPr>
      </w:pPr>
      <w:r w:rsidRPr="00F71E5F">
        <w:rPr>
          <w:rFonts w:ascii="Bahnschrift Light" w:hAnsi="Bahnschrift Light"/>
          <w:b/>
          <w:bCs/>
          <w:color w:val="3B1515"/>
          <w:sz w:val="28"/>
          <w:szCs w:val="28"/>
        </w:rPr>
        <w:t xml:space="preserve">Nazorg </w:t>
      </w:r>
      <w:r w:rsidR="00101CE0" w:rsidRPr="00F71E5F">
        <w:rPr>
          <w:rFonts w:ascii="Bahnschrift Light" w:hAnsi="Bahnschrift Light"/>
          <w:b/>
          <w:bCs/>
          <w:color w:val="3B1515"/>
          <w:sz w:val="28"/>
          <w:szCs w:val="28"/>
        </w:rPr>
        <w:t>instructies</w:t>
      </w:r>
      <w:r w:rsidR="00EB1A47" w:rsidRPr="00F71E5F">
        <w:rPr>
          <w:rFonts w:ascii="Bahnschrift Light" w:hAnsi="Bahnschrift Light"/>
          <w:b/>
          <w:bCs/>
          <w:color w:val="3B1515"/>
          <w:sz w:val="28"/>
          <w:szCs w:val="28"/>
        </w:rPr>
        <w:t xml:space="preserve"> </w:t>
      </w:r>
      <w:r w:rsidRPr="00F71E5F">
        <w:rPr>
          <w:rFonts w:ascii="Bahnschrift Light" w:hAnsi="Bahnschrift Light"/>
          <w:b/>
          <w:bCs/>
          <w:color w:val="3B1515"/>
          <w:sz w:val="28"/>
          <w:szCs w:val="28"/>
        </w:rPr>
        <w:t>Permanente Make-up (PMU)</w:t>
      </w:r>
    </w:p>
    <w:p w14:paraId="29B9DFCC" w14:textId="77777777" w:rsidR="00743B1E" w:rsidRPr="00F71E5F" w:rsidRDefault="00743B1E" w:rsidP="00743B1E">
      <w:pPr>
        <w:ind w:left="708" w:firstLine="708"/>
        <w:rPr>
          <w:rFonts w:ascii="Bahnschrift Light" w:hAnsi="Bahnschrift Light"/>
          <w:b/>
          <w:bCs/>
          <w:color w:val="3B1515"/>
          <w:sz w:val="28"/>
          <w:szCs w:val="28"/>
        </w:rPr>
      </w:pPr>
    </w:p>
    <w:p w14:paraId="0B83E368" w14:textId="495D5E1A" w:rsidR="00EB1A47" w:rsidRPr="00743B1E" w:rsidRDefault="002A7BF5">
      <w:pPr>
        <w:rPr>
          <w:rFonts w:ascii="Corbel" w:hAnsi="Corbel"/>
          <w:color w:val="3B1515"/>
        </w:rPr>
      </w:pPr>
      <w:r w:rsidRPr="00743B1E">
        <w:rPr>
          <w:rFonts w:ascii="Corbel" w:hAnsi="Corbel"/>
          <w:color w:val="3B1515"/>
        </w:rPr>
        <w:t xml:space="preserve">Nieuwe permanente make-up is vergelijkbaar met een schaafwond. Slechte verzorging en onhygiënische behandeling kunnen wondinfecties en littekenweefsel veroorzaken. Bovendien kunnen wondinfecties tot een minder mooi resultaat leiden. Als je het behandelde gebied goed verzorgt, duurt het twee tot zes weken tot de behandelde huid </w:t>
      </w:r>
      <w:r w:rsidR="0060461E" w:rsidRPr="00743B1E">
        <w:rPr>
          <w:rFonts w:ascii="Corbel" w:hAnsi="Corbel"/>
          <w:color w:val="3B1515"/>
        </w:rPr>
        <w:t>is genezen.</w:t>
      </w:r>
    </w:p>
    <w:p w14:paraId="61203D9E" w14:textId="1BDD3DAC" w:rsidR="0060461E" w:rsidRPr="00743B1E" w:rsidRDefault="0060461E">
      <w:pPr>
        <w:rPr>
          <w:rFonts w:ascii="Corbel" w:hAnsi="Corbel"/>
          <w:color w:val="3B1515"/>
        </w:rPr>
      </w:pPr>
      <w:r w:rsidRPr="00743B1E">
        <w:rPr>
          <w:rFonts w:ascii="Corbel" w:hAnsi="Corbel"/>
          <w:color w:val="3B1515"/>
        </w:rPr>
        <w:t xml:space="preserve">Je mag </w:t>
      </w:r>
      <w:r w:rsidR="00EB1A47" w:rsidRPr="00743B1E">
        <w:rPr>
          <w:rFonts w:ascii="Corbel" w:hAnsi="Corbel"/>
          <w:color w:val="3B1515"/>
        </w:rPr>
        <w:t xml:space="preserve">de huid de eerste 4 uur na de behandeling ieder uur met een vochtig wattenschijfje schoon deppen. Na 6 uur mag je een laagje </w:t>
      </w:r>
      <w:proofErr w:type="spellStart"/>
      <w:r w:rsidR="00EB1A47" w:rsidRPr="00743B1E">
        <w:rPr>
          <w:rFonts w:ascii="Corbel" w:hAnsi="Corbel"/>
          <w:color w:val="3B1515"/>
        </w:rPr>
        <w:t>aftercare</w:t>
      </w:r>
      <w:proofErr w:type="spellEnd"/>
      <w:r w:rsidR="00EB1A47" w:rsidRPr="00743B1E">
        <w:rPr>
          <w:rFonts w:ascii="Corbel" w:hAnsi="Corbel"/>
          <w:color w:val="3B1515"/>
        </w:rPr>
        <w:t xml:space="preserve"> crème aanbrengen</w:t>
      </w:r>
      <w:r w:rsidR="005E13A0" w:rsidRPr="00743B1E">
        <w:rPr>
          <w:rFonts w:ascii="Corbel" w:hAnsi="Corbel"/>
          <w:color w:val="3B1515"/>
        </w:rPr>
        <w:t xml:space="preserve"> o</w:t>
      </w:r>
      <w:r w:rsidR="00945FB0">
        <w:rPr>
          <w:rFonts w:ascii="Corbel" w:hAnsi="Corbel"/>
          <w:color w:val="3B1515"/>
        </w:rPr>
        <w:t>p het pigment of o</w:t>
      </w:r>
      <w:r w:rsidR="005E13A0" w:rsidRPr="00743B1E">
        <w:rPr>
          <w:rFonts w:ascii="Corbel" w:hAnsi="Corbel"/>
          <w:color w:val="3B1515"/>
        </w:rPr>
        <w:t>p de huid eromheen</w:t>
      </w:r>
      <w:r w:rsidR="00EB1A47" w:rsidRPr="00743B1E">
        <w:rPr>
          <w:rFonts w:ascii="Corbel" w:hAnsi="Corbel"/>
          <w:color w:val="3B1515"/>
        </w:rPr>
        <w:t xml:space="preserve"> wanneer </w:t>
      </w:r>
      <w:r w:rsidR="005E13A0" w:rsidRPr="00743B1E">
        <w:rPr>
          <w:rFonts w:ascii="Corbel" w:hAnsi="Corbel"/>
          <w:color w:val="3B1515"/>
        </w:rPr>
        <w:t xml:space="preserve">het droog en/of trekkering aanvoelt. </w:t>
      </w:r>
    </w:p>
    <w:p w14:paraId="11F69397" w14:textId="750E7704" w:rsidR="0060461E" w:rsidRPr="00743B1E" w:rsidRDefault="0060461E" w:rsidP="0060461E">
      <w:pPr>
        <w:pStyle w:val="Lijstalinea"/>
        <w:numPr>
          <w:ilvl w:val="0"/>
          <w:numId w:val="1"/>
        </w:numPr>
        <w:rPr>
          <w:rFonts w:ascii="Corbel" w:hAnsi="Corbel"/>
          <w:color w:val="3B1515"/>
        </w:rPr>
      </w:pPr>
      <w:r w:rsidRPr="00743B1E">
        <w:rPr>
          <w:rFonts w:ascii="Corbel" w:hAnsi="Corbel"/>
          <w:color w:val="3B1515"/>
        </w:rPr>
        <w:t>48 uur drooghouden</w:t>
      </w:r>
    </w:p>
    <w:p w14:paraId="57D9685E" w14:textId="1193A343" w:rsidR="005E13A0" w:rsidRPr="00743B1E" w:rsidRDefault="005E13A0" w:rsidP="0060461E">
      <w:pPr>
        <w:pStyle w:val="Lijstalinea"/>
        <w:numPr>
          <w:ilvl w:val="0"/>
          <w:numId w:val="1"/>
        </w:numPr>
        <w:rPr>
          <w:rFonts w:ascii="Corbel" w:hAnsi="Corbel"/>
          <w:color w:val="3B1515"/>
        </w:rPr>
      </w:pPr>
      <w:r w:rsidRPr="00743B1E">
        <w:rPr>
          <w:rFonts w:ascii="Corbel" w:hAnsi="Corbel"/>
          <w:color w:val="3B1515"/>
        </w:rPr>
        <w:t>Geen make-up tot alle korstjes eraf zijn.</w:t>
      </w:r>
    </w:p>
    <w:p w14:paraId="51C0E9BB" w14:textId="0F5F58AC" w:rsidR="0060461E" w:rsidRPr="00743B1E" w:rsidRDefault="0060461E" w:rsidP="0060461E">
      <w:pPr>
        <w:pStyle w:val="Lijstalinea"/>
        <w:numPr>
          <w:ilvl w:val="0"/>
          <w:numId w:val="1"/>
        </w:numPr>
        <w:rPr>
          <w:rFonts w:ascii="Corbel" w:hAnsi="Corbel"/>
          <w:color w:val="3B1515"/>
        </w:rPr>
      </w:pPr>
      <w:r w:rsidRPr="00743B1E">
        <w:rPr>
          <w:rFonts w:ascii="Corbel" w:hAnsi="Corbel"/>
          <w:color w:val="3B1515"/>
        </w:rPr>
        <w:t xml:space="preserve">Huid niet reinigen (er omheen mag wel ) </w:t>
      </w:r>
    </w:p>
    <w:p w14:paraId="7F7D9238" w14:textId="77777777" w:rsidR="005E13A0" w:rsidRPr="00743B1E" w:rsidRDefault="005E13A0" w:rsidP="005E13A0">
      <w:pPr>
        <w:pStyle w:val="Lijstalinea"/>
        <w:numPr>
          <w:ilvl w:val="0"/>
          <w:numId w:val="1"/>
        </w:numPr>
        <w:rPr>
          <w:rFonts w:ascii="Corbel" w:hAnsi="Corbel"/>
          <w:color w:val="3B1515"/>
        </w:rPr>
      </w:pPr>
      <w:r w:rsidRPr="00743B1E">
        <w:rPr>
          <w:rFonts w:ascii="Corbel" w:hAnsi="Corbel"/>
          <w:color w:val="3B1515"/>
        </w:rPr>
        <w:t xml:space="preserve">Stel </w:t>
      </w:r>
      <w:r w:rsidRPr="00743B1E">
        <w:rPr>
          <w:rFonts w:ascii="Corbel" w:hAnsi="Corbel"/>
          <w:color w:val="3B1515"/>
        </w:rPr>
        <w:t>de</w:t>
      </w:r>
      <w:r w:rsidRPr="00743B1E">
        <w:rPr>
          <w:rFonts w:ascii="Corbel" w:hAnsi="Corbel"/>
          <w:color w:val="3B1515"/>
        </w:rPr>
        <w:t xml:space="preserve"> permanente make-up gedurende 4 weken na de</w:t>
      </w:r>
      <w:r w:rsidRPr="00743B1E">
        <w:rPr>
          <w:rFonts w:ascii="Corbel" w:hAnsi="Corbel"/>
          <w:color w:val="3B1515"/>
        </w:rPr>
        <w:t xml:space="preserve"> behandeling</w:t>
      </w:r>
      <w:r w:rsidRPr="00743B1E">
        <w:rPr>
          <w:rFonts w:ascii="Corbel" w:hAnsi="Corbel"/>
          <w:color w:val="3B1515"/>
        </w:rPr>
        <w:t xml:space="preserve"> niet bloot aan </w:t>
      </w:r>
      <w:proofErr w:type="spellStart"/>
      <w:r w:rsidRPr="00743B1E">
        <w:rPr>
          <w:rFonts w:ascii="Corbel" w:hAnsi="Corbel"/>
          <w:color w:val="3B1515"/>
        </w:rPr>
        <w:t>UV-stralen</w:t>
      </w:r>
      <w:proofErr w:type="spellEnd"/>
      <w:r w:rsidRPr="00743B1E">
        <w:rPr>
          <w:rFonts w:ascii="Corbel" w:hAnsi="Corbel"/>
          <w:color w:val="3B1515"/>
        </w:rPr>
        <w:t xml:space="preserve"> of zonnebanken; hierdoor kan het resultaat van je </w:t>
      </w:r>
      <w:proofErr w:type="spellStart"/>
      <w:r w:rsidRPr="00743B1E">
        <w:rPr>
          <w:rFonts w:ascii="Corbel" w:hAnsi="Corbel"/>
          <w:color w:val="3B1515"/>
        </w:rPr>
        <w:t>pmu</w:t>
      </w:r>
      <w:proofErr w:type="spellEnd"/>
      <w:r w:rsidRPr="00743B1E">
        <w:rPr>
          <w:rFonts w:ascii="Corbel" w:hAnsi="Corbel"/>
          <w:color w:val="3B1515"/>
        </w:rPr>
        <w:t xml:space="preserve"> drastisch veranderen.</w:t>
      </w:r>
    </w:p>
    <w:p w14:paraId="5971E16E" w14:textId="7D09E405" w:rsidR="005E13A0" w:rsidRPr="00743B1E" w:rsidRDefault="005E13A0" w:rsidP="005E13A0">
      <w:pPr>
        <w:pStyle w:val="Lijstalinea"/>
        <w:numPr>
          <w:ilvl w:val="0"/>
          <w:numId w:val="1"/>
        </w:numPr>
        <w:rPr>
          <w:rFonts w:ascii="Corbel" w:hAnsi="Corbel"/>
          <w:color w:val="3B1515"/>
        </w:rPr>
      </w:pPr>
      <w:r w:rsidRPr="00743B1E">
        <w:rPr>
          <w:rFonts w:ascii="Corbel" w:hAnsi="Corbel"/>
          <w:color w:val="3B1515"/>
        </w:rPr>
        <w:t>2 weken g</w:t>
      </w:r>
      <w:r w:rsidR="0060461E" w:rsidRPr="00743B1E">
        <w:rPr>
          <w:rFonts w:ascii="Corbel" w:hAnsi="Corbel"/>
          <w:color w:val="3B1515"/>
        </w:rPr>
        <w:t>een zwembad</w:t>
      </w:r>
      <w:r w:rsidRPr="00743B1E">
        <w:rPr>
          <w:rFonts w:ascii="Corbel" w:hAnsi="Corbel"/>
          <w:color w:val="3B1515"/>
        </w:rPr>
        <w:t xml:space="preserve"> of sauna </w:t>
      </w:r>
    </w:p>
    <w:p w14:paraId="16CC3DD2" w14:textId="165582DD" w:rsidR="0060461E" w:rsidRPr="00743B1E" w:rsidRDefault="005E13A0" w:rsidP="005E13A0">
      <w:pPr>
        <w:pStyle w:val="Lijstalinea"/>
        <w:numPr>
          <w:ilvl w:val="0"/>
          <w:numId w:val="1"/>
        </w:numPr>
        <w:rPr>
          <w:rFonts w:ascii="Corbel" w:hAnsi="Corbel"/>
          <w:color w:val="3B1515"/>
        </w:rPr>
      </w:pPr>
      <w:r w:rsidRPr="00743B1E">
        <w:rPr>
          <w:rFonts w:ascii="Corbel" w:hAnsi="Corbel"/>
          <w:color w:val="3B1515"/>
        </w:rPr>
        <w:t>4 weken</w:t>
      </w:r>
      <w:r w:rsidR="00743B1E">
        <w:rPr>
          <w:rFonts w:ascii="Corbel" w:hAnsi="Corbel"/>
          <w:color w:val="3B1515"/>
        </w:rPr>
        <w:t xml:space="preserve"> geen</w:t>
      </w:r>
      <w:r w:rsidRPr="00743B1E">
        <w:rPr>
          <w:rFonts w:ascii="Corbel" w:hAnsi="Corbel"/>
          <w:color w:val="3B1515"/>
        </w:rPr>
        <w:t xml:space="preserve"> gezichtsbehandelingen, Botox, chemische behandelingen en </w:t>
      </w:r>
      <w:proofErr w:type="spellStart"/>
      <w:r w:rsidRPr="00743B1E">
        <w:rPr>
          <w:rFonts w:ascii="Corbel" w:hAnsi="Corbel"/>
          <w:color w:val="3B1515"/>
        </w:rPr>
        <w:t>microdermabrasie</w:t>
      </w:r>
      <w:proofErr w:type="spellEnd"/>
      <w:r w:rsidRPr="00743B1E">
        <w:rPr>
          <w:rFonts w:ascii="Corbel" w:hAnsi="Corbel"/>
          <w:color w:val="3B1515"/>
        </w:rPr>
        <w:t xml:space="preserve"> nemen.</w:t>
      </w:r>
    </w:p>
    <w:p w14:paraId="1F36C8A3" w14:textId="77777777" w:rsidR="005E13A0" w:rsidRPr="00743B1E" w:rsidRDefault="005E13A0" w:rsidP="005E13A0">
      <w:pPr>
        <w:pStyle w:val="Lijstalinea"/>
        <w:numPr>
          <w:ilvl w:val="0"/>
          <w:numId w:val="1"/>
        </w:numPr>
        <w:rPr>
          <w:rFonts w:ascii="Corbel" w:hAnsi="Corbel"/>
          <w:color w:val="3B1515"/>
        </w:rPr>
      </w:pPr>
      <w:r w:rsidRPr="00743B1E">
        <w:rPr>
          <w:rFonts w:ascii="Corbel" w:hAnsi="Corbel"/>
          <w:color w:val="3B1515"/>
        </w:rPr>
        <w:t>5 dagen niet sporten; in zweet zitten zouten en dit stoot het pigment af.</w:t>
      </w:r>
    </w:p>
    <w:p w14:paraId="46A35206" w14:textId="632404BB" w:rsidR="00743B1E" w:rsidRPr="00743B1E" w:rsidRDefault="0060461E" w:rsidP="00EB1A47">
      <w:pPr>
        <w:pStyle w:val="Lijstalinea"/>
        <w:numPr>
          <w:ilvl w:val="0"/>
          <w:numId w:val="1"/>
        </w:numPr>
        <w:rPr>
          <w:rFonts w:ascii="Corbel" w:hAnsi="Corbel"/>
          <w:color w:val="3B1515"/>
        </w:rPr>
      </w:pPr>
      <w:r w:rsidRPr="00743B1E">
        <w:rPr>
          <w:rFonts w:ascii="Corbel" w:hAnsi="Corbel"/>
          <w:color w:val="3B1515"/>
        </w:rPr>
        <w:t>Niet krabben aan de gepigmenteerde huid</w:t>
      </w:r>
    </w:p>
    <w:p w14:paraId="4088C235" w14:textId="4A45662D" w:rsidR="00EB1A47" w:rsidRPr="00743B1E" w:rsidRDefault="00EB1A47" w:rsidP="00EB1A47">
      <w:pPr>
        <w:rPr>
          <w:rFonts w:ascii="Corbel" w:hAnsi="Corbel"/>
          <w:color w:val="3B1515"/>
          <w:sz w:val="20"/>
          <w:szCs w:val="20"/>
        </w:rPr>
      </w:pPr>
      <w:r w:rsidRPr="00743B1E">
        <w:rPr>
          <w:rFonts w:ascii="Corbel" w:hAnsi="Corbel"/>
          <w:color w:val="3B1515"/>
        </w:rPr>
        <w:t>Het gebruik van antibiotica en hormonale behandelingen kunnen invloed hebben op de houdbaarheid van het pigment. Gebruik zonnebrandcrème wanneer je naar buiten gaat</w:t>
      </w:r>
      <w:r w:rsidR="00743B1E">
        <w:rPr>
          <w:rFonts w:ascii="Corbel" w:hAnsi="Corbel"/>
          <w:color w:val="3B1515"/>
        </w:rPr>
        <w:t xml:space="preserve"> </w:t>
      </w:r>
      <w:r w:rsidRPr="00743B1E">
        <w:rPr>
          <w:rFonts w:ascii="Corbel" w:hAnsi="Corbel"/>
          <w:color w:val="3B1515"/>
          <w:sz w:val="20"/>
          <w:szCs w:val="20"/>
        </w:rPr>
        <w:t xml:space="preserve">( </w:t>
      </w:r>
      <w:r w:rsidR="005E13A0" w:rsidRPr="00743B1E">
        <w:rPr>
          <w:rFonts w:ascii="Corbel" w:hAnsi="Corbel"/>
          <w:color w:val="3B1515"/>
          <w:sz w:val="20"/>
          <w:szCs w:val="20"/>
        </w:rPr>
        <w:t>na 7 dagen</w:t>
      </w:r>
      <w:r w:rsidR="00743B1E" w:rsidRPr="00743B1E">
        <w:rPr>
          <w:rFonts w:ascii="Corbel" w:hAnsi="Corbel"/>
          <w:color w:val="3B1515"/>
          <w:sz w:val="20"/>
          <w:szCs w:val="20"/>
        </w:rPr>
        <w:t xml:space="preserve"> </w:t>
      </w:r>
      <w:r w:rsidR="005E13A0" w:rsidRPr="00743B1E">
        <w:rPr>
          <w:rFonts w:ascii="Corbel" w:hAnsi="Corbel"/>
          <w:color w:val="3B1515"/>
          <w:sz w:val="20"/>
          <w:szCs w:val="20"/>
        </w:rPr>
        <w:t xml:space="preserve">) </w:t>
      </w:r>
    </w:p>
    <w:p w14:paraId="6AD3991D" w14:textId="52A5E2B9" w:rsidR="00743B1E" w:rsidRPr="00743B1E" w:rsidRDefault="00EB1A47" w:rsidP="00EB1A47">
      <w:pPr>
        <w:rPr>
          <w:rFonts w:ascii="Corbel" w:hAnsi="Corbel"/>
          <w:i/>
          <w:iCs/>
          <w:color w:val="3B1515"/>
          <w:sz w:val="20"/>
          <w:szCs w:val="20"/>
        </w:rPr>
      </w:pPr>
      <w:r w:rsidRPr="00743B1E">
        <w:rPr>
          <w:rFonts w:ascii="Corbel" w:hAnsi="Corbel"/>
          <w:i/>
          <w:iCs/>
          <w:color w:val="3B1515"/>
          <w:sz w:val="20"/>
          <w:szCs w:val="20"/>
        </w:rPr>
        <w:t xml:space="preserve">LET OP: neem contact op met je huisarts bij extreme roodheid, zwellingen, wondvocht of chronische pijn. </w:t>
      </w:r>
    </w:p>
    <w:p w14:paraId="5A4108A1" w14:textId="79B285C5" w:rsidR="00EB1A47" w:rsidRPr="00743B1E" w:rsidRDefault="00EB1A47" w:rsidP="00EB1A47">
      <w:pPr>
        <w:rPr>
          <w:rFonts w:ascii="Corbel" w:hAnsi="Corbel"/>
          <w:color w:val="3B1515"/>
        </w:rPr>
      </w:pPr>
      <w:r w:rsidRPr="00743B1E">
        <w:rPr>
          <w:rFonts w:ascii="Corbel" w:hAnsi="Corbel"/>
          <w:color w:val="3B1515"/>
        </w:rPr>
        <w:t xml:space="preserve">Direct na de behandeling kan het behandelde gebied er donker en gezwollen uitzien. Schrik hier niet van, na 1 week is dit 50% minder. De komende weken zal de kleur verzachten en een natuurlijk uiterlijk krijgen. Vanaf dag 3 zullen er korstjes ontstaan. Deze mag je er niet vanaf krabben. Het pigment kan dan uit de huid verdwijnen. De korstjes laten vanzelf los en je zal zien dat het pigment zich langzaam en mooi gaat ontwikkelen in de huid. Volg het nazorgadvies goed op voor een optimaal resultaat. </w:t>
      </w:r>
    </w:p>
    <w:p w14:paraId="77EF31FC" w14:textId="77777777" w:rsidR="00743B1E" w:rsidRDefault="00743B1E" w:rsidP="00EB1A47">
      <w:pPr>
        <w:rPr>
          <w:rFonts w:ascii="Corbel" w:hAnsi="Corbel"/>
          <w:color w:val="3B1515"/>
          <w:sz w:val="20"/>
          <w:szCs w:val="20"/>
        </w:rPr>
      </w:pPr>
    </w:p>
    <w:p w14:paraId="27FF3E95" w14:textId="22963801" w:rsidR="00EB1A47" w:rsidRPr="00743B1E" w:rsidRDefault="005E13A0" w:rsidP="00EB1A47">
      <w:pPr>
        <w:rPr>
          <w:rFonts w:ascii="Corbel" w:hAnsi="Corbel"/>
          <w:b/>
          <w:bCs/>
          <w:color w:val="3B1515"/>
          <w:sz w:val="20"/>
          <w:szCs w:val="20"/>
        </w:rPr>
      </w:pPr>
      <w:r w:rsidRPr="00743B1E">
        <w:rPr>
          <w:rFonts w:ascii="Corbel" w:hAnsi="Corbel"/>
          <w:b/>
          <w:bCs/>
          <w:color w:val="3B1515"/>
          <w:sz w:val="20"/>
          <w:szCs w:val="20"/>
        </w:rPr>
        <w:t>HERSTEL PROCES WENKBRAUWEN:</w:t>
      </w:r>
    </w:p>
    <w:p w14:paraId="3F139FD9" w14:textId="68EBD45C" w:rsidR="005E13A0" w:rsidRPr="00743B1E" w:rsidRDefault="005E13A0" w:rsidP="00EB1A47">
      <w:pPr>
        <w:rPr>
          <w:rFonts w:ascii="Corbel" w:hAnsi="Corbel"/>
          <w:b/>
          <w:bCs/>
          <w:color w:val="3B1515"/>
          <w:sz w:val="20"/>
          <w:szCs w:val="20"/>
        </w:rPr>
      </w:pPr>
      <w:r w:rsidRPr="00743B1E">
        <w:rPr>
          <w:rFonts w:ascii="Corbel" w:hAnsi="Corbel"/>
          <w:b/>
          <w:bCs/>
          <w:color w:val="3B1515"/>
          <w:sz w:val="20"/>
          <w:szCs w:val="20"/>
        </w:rPr>
        <w:t xml:space="preserve">DAG 1: Yes! Ik ben zo blij met de pigmentatie </w:t>
      </w:r>
    </w:p>
    <w:p w14:paraId="111C4195" w14:textId="3E7B30F6" w:rsidR="005E13A0" w:rsidRPr="00743B1E" w:rsidRDefault="005E13A0" w:rsidP="00EB1A47">
      <w:pPr>
        <w:rPr>
          <w:rFonts w:ascii="Corbel" w:hAnsi="Corbel"/>
          <w:b/>
          <w:bCs/>
          <w:color w:val="3B1515"/>
          <w:sz w:val="20"/>
          <w:szCs w:val="20"/>
        </w:rPr>
      </w:pPr>
      <w:r w:rsidRPr="00743B1E">
        <w:rPr>
          <w:rFonts w:ascii="Corbel" w:hAnsi="Corbel"/>
          <w:b/>
          <w:bCs/>
          <w:color w:val="3B1515"/>
          <w:sz w:val="20"/>
          <w:szCs w:val="20"/>
        </w:rPr>
        <w:t>DAG 3-</w:t>
      </w:r>
      <w:r w:rsidR="00A21ACB" w:rsidRPr="00743B1E">
        <w:rPr>
          <w:rFonts w:ascii="Corbel" w:hAnsi="Corbel"/>
          <w:b/>
          <w:bCs/>
          <w:color w:val="3B1515"/>
          <w:sz w:val="20"/>
          <w:szCs w:val="20"/>
        </w:rPr>
        <w:t>4:</w:t>
      </w:r>
      <w:r w:rsidRPr="00743B1E">
        <w:rPr>
          <w:rFonts w:ascii="Corbel" w:hAnsi="Corbel"/>
          <w:b/>
          <w:bCs/>
          <w:color w:val="3B1515"/>
          <w:sz w:val="20"/>
          <w:szCs w:val="20"/>
        </w:rPr>
        <w:t xml:space="preserve"> </w:t>
      </w:r>
      <w:r w:rsidR="00A21ACB" w:rsidRPr="00743B1E">
        <w:rPr>
          <w:rFonts w:ascii="Corbel" w:hAnsi="Corbel"/>
          <w:b/>
          <w:bCs/>
          <w:color w:val="3B1515"/>
          <w:sz w:val="20"/>
          <w:szCs w:val="20"/>
        </w:rPr>
        <w:t>De korstvorming begint langzaam, de wenkbrauwen ogen breder en donkerder.</w:t>
      </w:r>
    </w:p>
    <w:p w14:paraId="14C438C7" w14:textId="26A30104" w:rsidR="00A21ACB" w:rsidRPr="00743B1E" w:rsidRDefault="00A21ACB" w:rsidP="00EB1A47">
      <w:pPr>
        <w:rPr>
          <w:rFonts w:ascii="Corbel" w:hAnsi="Corbel"/>
          <w:b/>
          <w:bCs/>
          <w:color w:val="3B1515"/>
          <w:sz w:val="20"/>
          <w:szCs w:val="20"/>
        </w:rPr>
      </w:pPr>
      <w:r w:rsidRPr="00743B1E">
        <w:rPr>
          <w:rFonts w:ascii="Corbel" w:hAnsi="Corbel"/>
          <w:b/>
          <w:bCs/>
          <w:color w:val="3B1515"/>
          <w:sz w:val="20"/>
          <w:szCs w:val="20"/>
        </w:rPr>
        <w:t xml:space="preserve">DAG 6-8: De korstjes beginnen er vanaf te vallen en er kunnen legen plekjes ontstaan. </w:t>
      </w:r>
    </w:p>
    <w:p w14:paraId="1D256375" w14:textId="4B7897D2" w:rsidR="00A21ACB" w:rsidRPr="00743B1E" w:rsidRDefault="00A21ACB" w:rsidP="00EB1A47">
      <w:pPr>
        <w:rPr>
          <w:rFonts w:ascii="Corbel" w:hAnsi="Corbel"/>
          <w:b/>
          <w:bCs/>
          <w:color w:val="3B1515"/>
          <w:sz w:val="20"/>
          <w:szCs w:val="20"/>
        </w:rPr>
      </w:pPr>
      <w:r w:rsidRPr="00743B1E">
        <w:rPr>
          <w:rFonts w:ascii="Corbel" w:hAnsi="Corbel"/>
          <w:b/>
          <w:bCs/>
          <w:color w:val="3B1515"/>
          <w:sz w:val="20"/>
          <w:szCs w:val="20"/>
        </w:rPr>
        <w:t>DAG 8-15: De korstjes zijn er helemaal af en het pigment lijkt verdwenen.</w:t>
      </w:r>
    </w:p>
    <w:p w14:paraId="013ED421" w14:textId="2607FFC1" w:rsidR="00A21ACB" w:rsidRPr="00743B1E" w:rsidRDefault="00A21ACB" w:rsidP="00EB1A47">
      <w:pPr>
        <w:rPr>
          <w:rFonts w:ascii="Corbel" w:hAnsi="Corbel"/>
          <w:b/>
          <w:bCs/>
          <w:color w:val="3B1515"/>
          <w:sz w:val="20"/>
          <w:szCs w:val="20"/>
        </w:rPr>
      </w:pPr>
      <w:r w:rsidRPr="00743B1E">
        <w:rPr>
          <w:rFonts w:ascii="Corbel" w:hAnsi="Corbel"/>
          <w:b/>
          <w:bCs/>
          <w:color w:val="3B1515"/>
          <w:sz w:val="20"/>
          <w:szCs w:val="20"/>
        </w:rPr>
        <w:t>DAG 30: De kleur komt langzaam weer terug en de vorm word weer duidelijk.</w:t>
      </w:r>
    </w:p>
    <w:p w14:paraId="5D2A89F7" w14:textId="2FE36303" w:rsidR="00A21ACB" w:rsidRPr="00743B1E" w:rsidRDefault="00A21ACB" w:rsidP="00EB1A47">
      <w:pPr>
        <w:rPr>
          <w:rFonts w:ascii="Corbel" w:hAnsi="Corbel"/>
          <w:b/>
          <w:bCs/>
          <w:color w:val="3B1515"/>
          <w:sz w:val="20"/>
          <w:szCs w:val="20"/>
        </w:rPr>
      </w:pPr>
      <w:r w:rsidRPr="00743B1E">
        <w:rPr>
          <w:rFonts w:ascii="Corbel" w:hAnsi="Corbel"/>
          <w:b/>
          <w:bCs/>
          <w:color w:val="3B1515"/>
          <w:sz w:val="20"/>
          <w:szCs w:val="20"/>
        </w:rPr>
        <w:t xml:space="preserve">NABEHANDELING: De wenkbrauwen zijn weer netjes bijgewerkt en zien er mooi uit </w:t>
      </w:r>
    </w:p>
    <w:p w14:paraId="77F4C56E" w14:textId="77777777" w:rsidR="00A21ACB" w:rsidRPr="00F71E5F" w:rsidRDefault="00A21ACB" w:rsidP="00EB1A47">
      <w:pPr>
        <w:rPr>
          <w:rFonts w:ascii="Bahnschrift Light" w:hAnsi="Bahnschrift Light"/>
          <w:color w:val="3B1515"/>
        </w:rPr>
      </w:pPr>
    </w:p>
    <w:p w14:paraId="2C8E7F35" w14:textId="77777777" w:rsidR="00A21ACB" w:rsidRPr="00F71E5F" w:rsidRDefault="00A21ACB" w:rsidP="00EB1A47">
      <w:pPr>
        <w:rPr>
          <w:rFonts w:ascii="Bahnschrift Light" w:hAnsi="Bahnschrift Light"/>
          <w:color w:val="3B1515"/>
        </w:rPr>
      </w:pPr>
    </w:p>
    <w:sectPr w:rsidR="00A21ACB" w:rsidRPr="00F71E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hnschrift Light">
    <w:panose1 w:val="020B0502040204020203"/>
    <w:charset w:val="00"/>
    <w:family w:val="swiss"/>
    <w:pitch w:val="variable"/>
    <w:sig w:usb0="A00002C7" w:usb1="00000002"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A94145"/>
    <w:multiLevelType w:val="hybridMultilevel"/>
    <w:tmpl w:val="79ECD1A8"/>
    <w:lvl w:ilvl="0" w:tplc="06B25E28">
      <w:start w:val="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10021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BF5"/>
    <w:rsid w:val="00065015"/>
    <w:rsid w:val="00101CE0"/>
    <w:rsid w:val="002A7BF5"/>
    <w:rsid w:val="005E13A0"/>
    <w:rsid w:val="0060461E"/>
    <w:rsid w:val="00743B1E"/>
    <w:rsid w:val="00945FB0"/>
    <w:rsid w:val="00A21ACB"/>
    <w:rsid w:val="00AC0785"/>
    <w:rsid w:val="00EB1A47"/>
    <w:rsid w:val="00F71E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C6A4"/>
  <w15:chartTrackingRefBased/>
  <w15:docId w15:val="{76C5D296-54D3-44DE-9B47-CB46B513B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046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369</Words>
  <Characters>2031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info@wvbouw.nl</dc:creator>
  <cp:keywords/>
  <dc:description/>
  <cp:lastModifiedBy>info@wvbouw.nl</cp:lastModifiedBy>
  <cp:revision>2</cp:revision>
  <dcterms:created xsi:type="dcterms:W3CDTF">2024-06-11T18:16:00Z</dcterms:created>
  <dcterms:modified xsi:type="dcterms:W3CDTF">2024-06-11T18:16:00Z</dcterms:modified>
</cp:coreProperties>
</file>